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67" w:rsidRPr="00DC6888" w:rsidRDefault="00CE1798" w:rsidP="0074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ru-RU" w:eastAsia="ru-RU"/>
        </w:rPr>
        <w:t>Организация питания в ДОУ</w:t>
      </w:r>
      <w:r w:rsidRPr="00DC6888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 xml:space="preserve"> </w:t>
      </w:r>
      <w:r w:rsidRPr="00DC6888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br/>
      </w:r>
    </w:p>
    <w:p w:rsidR="00CE1798" w:rsidRPr="00DC6888" w:rsidRDefault="00CE1798" w:rsidP="0074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детском саду питание организовано в групповых комнатах.</w:t>
      </w:r>
      <w:proofErr w:type="gram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Транспортирование пищевых продуктов осуществляется специальным автотранспортом поставщиков.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детском саду организовано 4-х разовое питание.</w:t>
      </w:r>
      <w:proofErr w:type="gram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меню каждый день включена суточная норма молока,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</w:t>
      </w:r>
      <w:proofErr w:type="gram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</w:t>
      </w:r>
      <w:proofErr w:type="gram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 </w:t>
      </w:r>
    </w:p>
    <w:p w:rsidR="00CE1798" w:rsidRPr="00DC6888" w:rsidRDefault="00CE1798" w:rsidP="00DC68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3 до 7 лет.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C688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val="ru-RU" w:eastAsia="ru-RU"/>
        </w:rPr>
        <w:t>Поговорим о питании дошкольников.</w:t>
      </w:r>
      <w:r w:rsidRPr="00DC6888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ru-RU"/>
        </w:rPr>
        <w:t xml:space="preserve"> </w:t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ru-RU"/>
        </w:rPr>
        <w:br/>
        <w:t>Советы родителям</w:t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 xml:space="preserve">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холецистохолангиты</w:t>
      </w:r>
      <w:proofErr w:type="spell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Чем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</w:t>
      </w:r>
      <w:proofErr w:type="spell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кормить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</w:t>
      </w:r>
      <w:proofErr w:type="spell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детей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дома?</w:t>
      </w:r>
      <w:proofErr w:type="gram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дошкольников посещают детский сад, где получают три раза в день необходимое по возрасту питание.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спазмируется</w:t>
      </w:r>
      <w:proofErr w:type="spell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</w:t>
      </w:r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насильное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продолжается! </w:t>
      </w:r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Несколько слов об аппетите</w:t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пережевывая, чем под материнский крик – ранний завтрак, который вряд ли переварится.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CE1798" w:rsidRPr="00DC688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ru-RU"/>
        </w:rPr>
        <w:t>Почему важно не спешить во время еды?</w:t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 xml:space="preserve">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непереваренная</w:t>
      </w:r>
      <w:proofErr w:type="spell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пища проходит в двенадцатиперстную кишку, тонкую и толстую кишки – и травмирует их.</w:t>
      </w:r>
    </w:p>
    <w:p w:rsidR="00CE1798" w:rsidRPr="00DC688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Почему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</w:t>
      </w:r>
      <w:proofErr w:type="spell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надо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</w:t>
      </w:r>
      <w:proofErr w:type="spell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избегать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перекармливания?</w:t>
      </w:r>
      <w:proofErr w:type="gram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 снижается и у перекормленных детей.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бесконечно пичкают всякими вкусными яствами. Они не знают чувства голода, </w:t>
      </w: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не знают положительных эмоций при его утолении.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Оказывается, чувство голода, конечно, не хроническое и утоляемое, даже полезно.</w:t>
      </w:r>
    </w:p>
    <w:p w:rsidR="00CE1798" w:rsidRPr="00DC688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ru-RU"/>
        </w:rPr>
        <w:t xml:space="preserve">Откажитесь от </w:t>
      </w:r>
      <w:proofErr w:type="spellStart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ru-RU"/>
        </w:rPr>
        <w:t>фаст-фуда</w:t>
      </w:r>
      <w:proofErr w:type="spellEnd"/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ru-RU"/>
        </w:rPr>
        <w:t>!</w:t>
      </w:r>
      <w:r w:rsidRPr="00DC6888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 xml:space="preserve">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CE1798" w:rsidRPr="00CE179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фаст-фуда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основное блюдо. Именно в этом и заключается вредность так называемой мусорной еды.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фаст-фуд</w:t>
      </w:r>
      <w:proofErr w:type="spellEnd"/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".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</w:t>
      </w:r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в каши добавлять сырые отруби или дрожжи (по одной чайной ложке). </w:t>
      </w:r>
    </w:p>
    <w:p w:rsidR="00CE1798" w:rsidRPr="00DC6888" w:rsidRDefault="00CE1798" w:rsidP="00CE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нуждаются</w:t>
      </w:r>
      <w:proofErr w:type="spell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свежих фруктах.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E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клюквы (она хорошо сохраняется на морозе), черники, калины. </w:t>
      </w: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Сделайте заготовки из садовых ягод: черной смородины, малины, облепихи и т.п. Витаминов в них достаточно.</w:t>
      </w:r>
    </w:p>
    <w:p w:rsidR="00F51B59" w:rsidRPr="00DC6888" w:rsidRDefault="00CE1798" w:rsidP="00CE1798">
      <w:pPr>
        <w:rPr>
          <w:lang w:val="ru-RU"/>
        </w:rPr>
      </w:pPr>
      <w:r w:rsidRPr="00DC68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sectPr w:rsidR="00F51B59" w:rsidRPr="00DC6888" w:rsidSect="00F5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1798"/>
    <w:rsid w:val="002A7FBE"/>
    <w:rsid w:val="005F2FDB"/>
    <w:rsid w:val="00745E67"/>
    <w:rsid w:val="00CE1798"/>
    <w:rsid w:val="00DC6888"/>
    <w:rsid w:val="00F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68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8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8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8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8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8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8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8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8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8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C688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C688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C688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C688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C688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C688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C688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6888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C6888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C68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688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C68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688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DC6888"/>
    <w:rPr>
      <w:b/>
      <w:bCs/>
    </w:rPr>
  </w:style>
  <w:style w:type="character" w:styleId="aa">
    <w:name w:val="Emphasis"/>
    <w:uiPriority w:val="20"/>
    <w:qFormat/>
    <w:rsid w:val="00DC6888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DC6888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C6888"/>
    <w:rPr>
      <w:sz w:val="20"/>
      <w:szCs w:val="20"/>
    </w:rPr>
  </w:style>
  <w:style w:type="paragraph" w:styleId="ad">
    <w:name w:val="List Paragraph"/>
    <w:basedOn w:val="a"/>
    <w:uiPriority w:val="34"/>
    <w:qFormat/>
    <w:rsid w:val="00DC68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8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6888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C68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C6888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DC6888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DC6888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DC6888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DC6888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DC6888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DC68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dou37z</dc:creator>
  <cp:lastModifiedBy>dou37z</cp:lastModifiedBy>
  <cp:revision>6</cp:revision>
  <dcterms:created xsi:type="dcterms:W3CDTF">2017-05-19T12:12:00Z</dcterms:created>
  <dcterms:modified xsi:type="dcterms:W3CDTF">2017-05-25T08:04:00Z</dcterms:modified>
</cp:coreProperties>
</file>